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A71BF" w14:textId="3A7231BA" w:rsidR="00364959" w:rsidRPr="002A7929" w:rsidRDefault="00561F81" w:rsidP="002837A3">
      <w:pPr>
        <w:jc w:val="center"/>
        <w:rPr>
          <w:b/>
          <w:sz w:val="36"/>
          <w:szCs w:val="36"/>
        </w:rPr>
      </w:pPr>
      <w:bookmarkStart w:id="0" w:name="_GoBack"/>
      <w:bookmarkEnd w:id="0"/>
      <w:r>
        <w:rPr>
          <w:b/>
          <w:sz w:val="36"/>
          <w:szCs w:val="36"/>
        </w:rPr>
        <w:t xml:space="preserve">Annotated </w:t>
      </w:r>
      <w:r w:rsidR="00364959" w:rsidRPr="002A7929">
        <w:rPr>
          <w:b/>
          <w:sz w:val="36"/>
          <w:szCs w:val="36"/>
        </w:rPr>
        <w:t>Plagiarism</w:t>
      </w:r>
    </w:p>
    <w:p w14:paraId="2EDA7D3C" w14:textId="77777777" w:rsidR="00364959" w:rsidRDefault="00364959" w:rsidP="002837A3"/>
    <w:p w14:paraId="0F034044" w14:textId="77777777" w:rsidR="00364959" w:rsidRDefault="00364959" w:rsidP="002837A3"/>
    <w:p w14:paraId="0AC51F89" w14:textId="77777777" w:rsidR="00D45864" w:rsidRDefault="00364959" w:rsidP="002A7929">
      <w:pPr>
        <w:pStyle w:val="NormalWeb"/>
        <w:kinsoku w:val="0"/>
        <w:overflowPunct w:val="0"/>
        <w:spacing w:before="0" w:beforeAutospacing="0" w:after="120" w:afterAutospacing="0" w:line="480" w:lineRule="auto"/>
        <w:contextualSpacing/>
        <w:textAlignment w:val="baseline"/>
      </w:pPr>
      <w:r>
        <w:tab/>
      </w:r>
    </w:p>
    <w:p w14:paraId="47579267" w14:textId="77777777" w:rsidR="002A7929" w:rsidRPr="00523873" w:rsidRDefault="002A7929" w:rsidP="00D45864">
      <w:pPr>
        <w:pStyle w:val="NormalWeb"/>
        <w:kinsoku w:val="0"/>
        <w:overflowPunct w:val="0"/>
        <w:spacing w:before="0" w:beforeAutospacing="0" w:after="120" w:afterAutospacing="0" w:line="480" w:lineRule="auto"/>
        <w:ind w:firstLine="720"/>
        <w:contextualSpacing/>
        <w:textAlignment w:val="baseline"/>
        <w:rPr>
          <w:rFonts w:eastAsia="MS PGothic"/>
          <w:color w:val="000000"/>
          <w:kern w:val="24"/>
          <w:sz w:val="28"/>
          <w:szCs w:val="28"/>
        </w:rPr>
      </w:pPr>
      <w:r w:rsidRPr="00523873">
        <w:rPr>
          <w:rFonts w:eastAsia="MS PGothic"/>
          <w:color w:val="000000"/>
          <w:kern w:val="24"/>
          <w:sz w:val="28"/>
          <w:szCs w:val="28"/>
        </w:rPr>
        <w:t xml:space="preserve">Plagiarism is not only against learning institutions’ policies, but it is also against the law. </w:t>
      </w:r>
    </w:p>
    <w:p w14:paraId="059845C6" w14:textId="77777777" w:rsidR="002A7929" w:rsidRPr="00523873" w:rsidRDefault="002A7929" w:rsidP="002A7929">
      <w:pPr>
        <w:pStyle w:val="NormalWeb"/>
        <w:kinsoku w:val="0"/>
        <w:overflowPunct w:val="0"/>
        <w:spacing w:before="0" w:beforeAutospacing="0" w:after="120" w:afterAutospacing="0" w:line="480" w:lineRule="auto"/>
        <w:ind w:firstLine="720"/>
        <w:contextualSpacing/>
        <w:textAlignment w:val="baseline"/>
        <w:rPr>
          <w:rFonts w:eastAsia="MS PGothic"/>
          <w:color w:val="000000"/>
          <w:kern w:val="24"/>
          <w:sz w:val="28"/>
          <w:szCs w:val="28"/>
        </w:rPr>
      </w:pPr>
      <w:r w:rsidRPr="00523873">
        <w:rPr>
          <w:rFonts w:eastAsia="MS PGothic"/>
          <w:color w:val="000000"/>
          <w:kern w:val="24"/>
          <w:sz w:val="28"/>
          <w:szCs w:val="28"/>
        </w:rPr>
        <w:t>If an HCC tutor reviews your paper and it shows signs of being plagiarized, it will be tutored, but </w:t>
      </w:r>
      <w:r w:rsidRPr="00523873">
        <w:rPr>
          <w:rFonts w:eastAsia="MS PGothic"/>
          <w:color w:val="000000"/>
          <w:kern w:val="24"/>
          <w:sz w:val="28"/>
          <w:szCs w:val="28"/>
          <w:highlight w:val="magenta"/>
        </w:rPr>
        <w:t>pink</w:t>
      </w:r>
      <w:r w:rsidRPr="00523873">
        <w:rPr>
          <w:rFonts w:eastAsia="MS PGothic"/>
          <w:color w:val="000000"/>
          <w:kern w:val="24"/>
          <w:sz w:val="28"/>
          <w:szCs w:val="28"/>
        </w:rPr>
        <w:t xml:space="preserve"> highlighting will be used where you have used a source’s exact wording without providing an in-text citation and quotations around the plagiarized work. The tutor will then follow that with the URL leading to the website from which the plagiarized work was taken. </w:t>
      </w:r>
    </w:p>
    <w:p w14:paraId="3DB973ED" w14:textId="77777777" w:rsidR="00403359" w:rsidRDefault="002A7929" w:rsidP="00403359">
      <w:pPr>
        <w:pStyle w:val="NormalWeb"/>
        <w:kinsoku w:val="0"/>
        <w:overflowPunct w:val="0"/>
        <w:spacing w:before="0" w:beforeAutospacing="0" w:after="120" w:afterAutospacing="0" w:line="480" w:lineRule="auto"/>
        <w:ind w:firstLine="720"/>
        <w:contextualSpacing/>
        <w:textAlignment w:val="baseline"/>
        <w:rPr>
          <w:rFonts w:ascii="Arial" w:eastAsia="MS PGothic" w:hAnsi="Arial" w:cstheme="minorBidi"/>
          <w:color w:val="000000" w:themeColor="text1"/>
          <w:kern w:val="24"/>
          <w:sz w:val="36"/>
          <w:szCs w:val="36"/>
        </w:rPr>
      </w:pPr>
      <w:r w:rsidRPr="00523873">
        <w:rPr>
          <w:rFonts w:eastAsia="MS PGothic"/>
          <w:color w:val="000000"/>
          <w:kern w:val="24"/>
          <w:sz w:val="28"/>
          <w:szCs w:val="28"/>
        </w:rPr>
        <w:t xml:space="preserve">If the tutor suspects plagiarism but cannot locate the source, the suspected plagiarized work will be highlighted in </w:t>
      </w:r>
      <w:r w:rsidRPr="00523873">
        <w:rPr>
          <w:rFonts w:eastAsia="MS PGothic"/>
          <w:color w:val="000000"/>
          <w:kern w:val="24"/>
          <w:sz w:val="28"/>
          <w:szCs w:val="28"/>
          <w:highlight w:val="green"/>
        </w:rPr>
        <w:t>green</w:t>
      </w:r>
      <w:r w:rsidRPr="00523873">
        <w:rPr>
          <w:rFonts w:eastAsia="MS PGothic"/>
          <w:color w:val="000000"/>
          <w:kern w:val="24"/>
          <w:sz w:val="28"/>
          <w:szCs w:val="28"/>
        </w:rPr>
        <w:t xml:space="preserve"> and the tutor will explain why it is suspicious. The information in our Resource Center will help you correct this problem.</w:t>
      </w:r>
      <w:r w:rsidR="00403359" w:rsidRPr="00403359">
        <w:rPr>
          <w:rFonts w:ascii="Arial" w:eastAsia="MS PGothic" w:hAnsi="Arial" w:cstheme="minorBidi"/>
          <w:color w:val="000000" w:themeColor="text1"/>
          <w:kern w:val="24"/>
          <w:sz w:val="36"/>
          <w:szCs w:val="36"/>
        </w:rPr>
        <w:t xml:space="preserve"> </w:t>
      </w:r>
    </w:p>
    <w:p w14:paraId="0EA13161" w14:textId="77777777" w:rsidR="00403359" w:rsidRPr="00403359" w:rsidRDefault="00403359" w:rsidP="00403359">
      <w:pPr>
        <w:pStyle w:val="NormalWeb"/>
        <w:kinsoku w:val="0"/>
        <w:overflowPunct w:val="0"/>
        <w:spacing w:before="0" w:beforeAutospacing="0" w:after="120" w:afterAutospacing="0" w:line="480" w:lineRule="auto"/>
        <w:ind w:firstLine="720"/>
        <w:contextualSpacing/>
        <w:textAlignment w:val="baseline"/>
        <w:rPr>
          <w:rFonts w:eastAsia="MS PGothic"/>
          <w:color w:val="000000"/>
          <w:kern w:val="24"/>
          <w:sz w:val="28"/>
          <w:szCs w:val="28"/>
        </w:rPr>
      </w:pPr>
      <w:r w:rsidRPr="00403359">
        <w:rPr>
          <w:rFonts w:eastAsia="MS PGothic"/>
          <w:color w:val="000000"/>
          <w:kern w:val="24"/>
          <w:sz w:val="28"/>
          <w:szCs w:val="28"/>
        </w:rPr>
        <w:t>Keep in mind that your instructor wants to see what you can do, not what a reference source can do. </w:t>
      </w:r>
    </w:p>
    <w:p w14:paraId="58F00764" w14:textId="77777777" w:rsidR="00364959" w:rsidRPr="00403359" w:rsidRDefault="00D45864" w:rsidP="00403359">
      <w:pPr>
        <w:pStyle w:val="NormalWeb"/>
        <w:kinsoku w:val="0"/>
        <w:overflowPunct w:val="0"/>
        <w:spacing w:before="0" w:beforeAutospacing="0" w:after="120" w:afterAutospacing="0" w:line="480" w:lineRule="auto"/>
        <w:ind w:firstLine="720"/>
        <w:contextualSpacing/>
        <w:textAlignment w:val="baseline"/>
        <w:rPr>
          <w:sz w:val="28"/>
          <w:szCs w:val="28"/>
        </w:rPr>
      </w:pPr>
      <w:r>
        <w:rPr>
          <w:sz w:val="28"/>
          <w:szCs w:val="28"/>
        </w:rPr>
        <w:t xml:space="preserve">The attached example below will show you the ways in which an HCC Upswing tutor will annotate any suspected or confirmed plagiarism in a paper that has been submitted. </w:t>
      </w:r>
    </w:p>
    <w:p w14:paraId="0B58672A" w14:textId="77777777" w:rsidR="00403359" w:rsidRDefault="00403359">
      <w:pPr>
        <w:spacing w:after="160" w:line="259" w:lineRule="auto"/>
        <w:rPr>
          <w:b/>
          <w:bCs/>
        </w:rPr>
      </w:pPr>
      <w:r>
        <w:rPr>
          <w:b/>
          <w:bCs/>
        </w:rPr>
        <w:br w:type="page"/>
      </w:r>
    </w:p>
    <w:p w14:paraId="597A75F2" w14:textId="77777777" w:rsidR="00364959" w:rsidRDefault="00364959" w:rsidP="00465ABF">
      <w:r w:rsidRPr="00D57080">
        <w:rPr>
          <w:b/>
          <w:bCs/>
        </w:rPr>
        <w:lastRenderedPageBreak/>
        <w:t xml:space="preserve">This is a sample of what a plagiarized paper </w:t>
      </w:r>
      <w:r w:rsidR="002A7929">
        <w:rPr>
          <w:b/>
          <w:bCs/>
        </w:rPr>
        <w:t>might</w:t>
      </w:r>
      <w:r w:rsidRPr="00D57080">
        <w:rPr>
          <w:b/>
          <w:bCs/>
        </w:rPr>
        <w:t xml:space="preserve"> look like when you have </w:t>
      </w:r>
      <w:r w:rsidR="002A7929">
        <w:rPr>
          <w:b/>
          <w:bCs/>
        </w:rPr>
        <w:t>received</w:t>
      </w:r>
      <w:r w:rsidRPr="00D57080">
        <w:rPr>
          <w:b/>
          <w:bCs/>
        </w:rPr>
        <w:t xml:space="preserve"> it</w:t>
      </w:r>
      <w:r w:rsidR="002A7929">
        <w:rPr>
          <w:b/>
          <w:bCs/>
        </w:rPr>
        <w:t xml:space="preserve"> from a tutor</w:t>
      </w:r>
      <w:r w:rsidRPr="00D57080">
        <w:rPr>
          <w:b/>
          <w:bCs/>
        </w:rPr>
        <w:t xml:space="preserve">.  In the case of content papers, both the content and ENGL tutors </w:t>
      </w:r>
      <w:r w:rsidR="002A7929">
        <w:rPr>
          <w:b/>
          <w:bCs/>
        </w:rPr>
        <w:t>will</w:t>
      </w:r>
      <w:r w:rsidRPr="00D57080">
        <w:rPr>
          <w:b/>
          <w:bCs/>
        </w:rPr>
        <w:t xml:space="preserve"> mark </w:t>
      </w:r>
      <w:r w:rsidR="00523873">
        <w:rPr>
          <w:b/>
          <w:bCs/>
        </w:rPr>
        <w:t>your paper</w:t>
      </w:r>
      <w:r w:rsidRPr="00D57080">
        <w:rPr>
          <w:b/>
          <w:bCs/>
        </w:rPr>
        <w:t xml:space="preserve"> this way so </w:t>
      </w:r>
      <w:r w:rsidR="002A7929">
        <w:rPr>
          <w:b/>
          <w:bCs/>
        </w:rPr>
        <w:t>that you can</w:t>
      </w:r>
      <w:r w:rsidRPr="00D57080">
        <w:rPr>
          <w:b/>
          <w:bCs/>
        </w:rPr>
        <w:t xml:space="preserve"> see that anyone who reads it will see </w:t>
      </w:r>
      <w:r w:rsidR="00523873">
        <w:rPr>
          <w:b/>
          <w:bCs/>
        </w:rPr>
        <w:t xml:space="preserve">how it is </w:t>
      </w:r>
      <w:r w:rsidRPr="00D57080">
        <w:rPr>
          <w:b/>
          <w:bCs/>
        </w:rPr>
        <w:t>plagiari</w:t>
      </w:r>
      <w:r w:rsidR="00523873">
        <w:rPr>
          <w:b/>
          <w:bCs/>
        </w:rPr>
        <w:t>zed</w:t>
      </w:r>
      <w:r w:rsidRPr="00D57080">
        <w:rPr>
          <w:b/>
          <w:bCs/>
        </w:rPr>
        <w:t xml:space="preserve">. </w:t>
      </w:r>
    </w:p>
    <w:p w14:paraId="4A0BADE3" w14:textId="77777777" w:rsidR="00364959" w:rsidRDefault="00364959" w:rsidP="00465ABF">
      <w:pPr>
        <w:spacing w:line="259" w:lineRule="auto"/>
      </w:pPr>
    </w:p>
    <w:p w14:paraId="3D1AC9A9" w14:textId="77777777" w:rsidR="00364959" w:rsidRPr="00FA5221" w:rsidRDefault="00364959" w:rsidP="00D57080">
      <w:pPr>
        <w:spacing w:line="259" w:lineRule="auto"/>
        <w:rPr>
          <w:b/>
          <w:bCs/>
          <w:color w:val="0000FF"/>
        </w:rPr>
      </w:pPr>
      <w:r>
        <w:rPr>
          <w:b/>
          <w:bCs/>
          <w:color w:val="0000FF"/>
        </w:rPr>
        <w:t xml:space="preserve">Dear </w:t>
      </w:r>
      <w:r w:rsidR="003A5D2C">
        <w:rPr>
          <w:b/>
          <w:bCs/>
          <w:color w:val="0000FF"/>
        </w:rPr>
        <w:t>Student</w:t>
      </w:r>
      <w:r w:rsidRPr="00FA5221">
        <w:rPr>
          <w:b/>
          <w:bCs/>
          <w:color w:val="0000FF"/>
        </w:rPr>
        <w:t>,</w:t>
      </w:r>
    </w:p>
    <w:p w14:paraId="47B73D53" w14:textId="77777777" w:rsidR="00364959" w:rsidRDefault="00364959" w:rsidP="00D57080">
      <w:pPr>
        <w:spacing w:line="259" w:lineRule="auto"/>
        <w:ind w:firstLine="720"/>
        <w:rPr>
          <w:b/>
          <w:bCs/>
          <w:color w:val="0000FF"/>
        </w:rPr>
      </w:pPr>
      <w:r w:rsidRPr="00FA5221">
        <w:rPr>
          <w:b/>
          <w:bCs/>
          <w:color w:val="0000FF"/>
        </w:rPr>
        <w:t xml:space="preserve">This paper has some potential, but it is clearly copied from a variety of sources and pasted together. The tone varies widely from one section to another; there are many specific facts you could not know without research and since you did not cite any of your sources, it is completely plagiarized.  Everything that </w:t>
      </w:r>
      <w:r>
        <w:rPr>
          <w:b/>
          <w:bCs/>
          <w:color w:val="0000FF"/>
        </w:rPr>
        <w:t>appears to be</w:t>
      </w:r>
      <w:r w:rsidRPr="00FA5221">
        <w:rPr>
          <w:b/>
          <w:bCs/>
          <w:color w:val="0000FF"/>
        </w:rPr>
        <w:t xml:space="preserve"> plagiarized is highlighted in green. There is one passage that is highlighted in pink. </w:t>
      </w:r>
      <w:r>
        <w:rPr>
          <w:b/>
          <w:bCs/>
          <w:color w:val="0000FF"/>
        </w:rPr>
        <w:t xml:space="preserve">Each possible or proven plagiarized section is followed by an explanation of why I suspected that the work in question is not your own original work. </w:t>
      </w:r>
    </w:p>
    <w:p w14:paraId="5BB86654" w14:textId="77777777" w:rsidR="00364959" w:rsidRPr="00FA5221" w:rsidRDefault="00364959" w:rsidP="00D57080">
      <w:pPr>
        <w:spacing w:line="259" w:lineRule="auto"/>
        <w:ind w:firstLine="720"/>
        <w:rPr>
          <w:b/>
          <w:bCs/>
          <w:color w:val="0000FF"/>
        </w:rPr>
      </w:pPr>
      <w:r w:rsidRPr="00FA5221">
        <w:rPr>
          <w:b/>
          <w:bCs/>
          <w:color w:val="0000FF"/>
        </w:rPr>
        <w:t xml:space="preserve">There is a very good change that you will get a 0 for the assignment or even for the class. </w:t>
      </w:r>
      <w:r>
        <w:rPr>
          <w:b/>
          <w:bCs/>
          <w:color w:val="0000FF"/>
        </w:rPr>
        <w:t xml:space="preserve">In addition, people who read your work on your job, in the PTA newsletter, or in the church bulletin will “feel” that something is not right, and your credibility will suffer. </w:t>
      </w:r>
    </w:p>
    <w:p w14:paraId="4C3A81CD" w14:textId="77777777" w:rsidR="00364959" w:rsidRDefault="00364959" w:rsidP="00D57080">
      <w:pPr>
        <w:spacing w:line="259" w:lineRule="auto"/>
        <w:ind w:firstLine="720"/>
        <w:rPr>
          <w:b/>
          <w:bCs/>
          <w:color w:val="0000FF"/>
        </w:rPr>
      </w:pPr>
      <w:r w:rsidRPr="00FA5221">
        <w:rPr>
          <w:b/>
          <w:bCs/>
          <w:color w:val="0000FF"/>
        </w:rPr>
        <w:t xml:space="preserve">Please go back to the Upswing log-on page and click on the link to tutoring handouts. Then, click on the </w:t>
      </w:r>
      <w:r w:rsidRPr="00FA5221">
        <w:rPr>
          <w:b/>
          <w:bCs/>
          <w:i/>
          <w:iCs/>
          <w:color w:val="0000FF"/>
        </w:rPr>
        <w:t>Plagiarism Beware</w:t>
      </w:r>
      <w:r w:rsidRPr="00FA5221">
        <w:rPr>
          <w:b/>
          <w:bCs/>
          <w:color w:val="0000FF"/>
        </w:rPr>
        <w:t xml:space="preserve"> tab and read the information about doing your own work in a manner appropriate for academic writing. </w:t>
      </w:r>
    </w:p>
    <w:p w14:paraId="7B9274C7" w14:textId="77777777" w:rsidR="00364959" w:rsidRPr="00FA5221" w:rsidRDefault="00364959" w:rsidP="00D57080">
      <w:pPr>
        <w:spacing w:line="259" w:lineRule="auto"/>
        <w:ind w:firstLine="720"/>
        <w:rPr>
          <w:b/>
          <w:bCs/>
          <w:color w:val="0000FF"/>
        </w:rPr>
      </w:pPr>
    </w:p>
    <w:p w14:paraId="3C96F84B" w14:textId="77777777" w:rsidR="003A5D2C" w:rsidRDefault="003A5D2C" w:rsidP="003A5D2C">
      <w:pPr>
        <w:spacing w:after="120"/>
        <w:contextualSpacing/>
        <w:rPr>
          <w:b/>
          <w:bCs/>
          <w:color w:val="0000FF"/>
        </w:rPr>
      </w:pPr>
      <w:r>
        <w:rPr>
          <w:b/>
          <w:bCs/>
          <w:color w:val="0000FF"/>
        </w:rPr>
        <w:t xml:space="preserve">Signed, </w:t>
      </w:r>
    </w:p>
    <w:p w14:paraId="06C034C9" w14:textId="77777777" w:rsidR="003A5D2C" w:rsidRPr="003A5D2C" w:rsidRDefault="003A5D2C" w:rsidP="003A5D2C">
      <w:pPr>
        <w:spacing w:after="120"/>
        <w:contextualSpacing/>
        <w:rPr>
          <w:b/>
          <w:bCs/>
          <w:color w:val="0000FF"/>
        </w:rPr>
      </w:pPr>
      <w:r>
        <w:rPr>
          <w:b/>
          <w:bCs/>
          <w:color w:val="0000FF"/>
        </w:rPr>
        <w:t>HCC Tutor</w:t>
      </w:r>
    </w:p>
    <w:p w14:paraId="16B5A6D7" w14:textId="77777777" w:rsidR="00364959" w:rsidRPr="00465ABF" w:rsidRDefault="00364959" w:rsidP="00D42C9C">
      <w:pPr>
        <w:spacing w:after="160" w:line="259" w:lineRule="auto"/>
        <w:jc w:val="center"/>
      </w:pPr>
      <w:r w:rsidRPr="00465ABF">
        <w:t>Reactionary Dallas</w:t>
      </w:r>
    </w:p>
    <w:p w14:paraId="51CE32D6" w14:textId="77777777" w:rsidR="00364959" w:rsidRDefault="00364959" w:rsidP="00465ABF">
      <w:pPr>
        <w:spacing w:after="160" w:line="259" w:lineRule="auto"/>
        <w:rPr>
          <w:highlight w:val="green"/>
        </w:rPr>
      </w:pPr>
    </w:p>
    <w:p w14:paraId="6E812670" w14:textId="77777777" w:rsidR="00364959" w:rsidRDefault="00364959" w:rsidP="00465ABF">
      <w:pPr>
        <w:spacing w:after="160" w:line="259" w:lineRule="auto"/>
      </w:pPr>
      <w:r w:rsidRPr="00FE3D36">
        <w:rPr>
          <w:highlight w:val="green"/>
        </w:rPr>
        <w:t xml:space="preserve">They feared that the civil rights movement ramped up by Dr. King, would expand “social security, federal health insurance and federal aid to the schools, bringing with </w:t>
      </w:r>
      <w:proofErr w:type="gramStart"/>
      <w:r w:rsidRPr="00FE3D36">
        <w:rPr>
          <w:highlight w:val="green"/>
        </w:rPr>
        <w:t>it</w:t>
      </w:r>
      <w:proofErr w:type="gramEnd"/>
      <w:r w:rsidRPr="00FE3D36">
        <w:rPr>
          <w:highlight w:val="green"/>
        </w:rPr>
        <w:t xml:space="preserve"> federal control” (20). Because of the paranoia, many of </w:t>
      </w:r>
      <w:smartTag w:uri="urn:schemas-microsoft-com:office:smarttags" w:element="place">
        <w:r w:rsidRPr="00FE3D36">
          <w:rPr>
            <w:highlight w:val="green"/>
          </w:rPr>
          <w:t>Dallas</w:t>
        </w:r>
      </w:smartTag>
      <w:r w:rsidRPr="00FE3D36">
        <w:rPr>
          <w:highlight w:val="green"/>
        </w:rPr>
        <w:t>’s most outspoken leaders compared liberals to the lights of Hitler, while others advocated for the abolishment of the United Nations</w:t>
      </w:r>
      <w:proofErr w:type="gramStart"/>
      <w:r w:rsidRPr="00FE3D36">
        <w:rPr>
          <w:highlight w:val="green"/>
        </w:rPr>
        <w:t>.</w:t>
      </w:r>
      <w:r>
        <w:t xml:space="preserve"> </w:t>
      </w:r>
      <w:r w:rsidRPr="00FE3D36">
        <w:rPr>
          <w:b/>
          <w:bCs/>
          <w:color w:val="0000FF"/>
          <w:highlight w:val="green"/>
        </w:rPr>
        <w:t>.</w:t>
      </w:r>
      <w:proofErr w:type="gramEnd"/>
      <w:r w:rsidRPr="00FE3D36">
        <w:rPr>
          <w:b/>
          <w:bCs/>
          <w:color w:val="0000FF"/>
        </w:rPr>
        <w:t xml:space="preserve"> [You would not know this without research, so it is plagiarism.]</w:t>
      </w:r>
    </w:p>
    <w:p w14:paraId="6BAC89B3" w14:textId="77777777" w:rsidR="00364959" w:rsidRPr="00FE3D36" w:rsidRDefault="00364959" w:rsidP="00465ABF">
      <w:pPr>
        <w:spacing w:after="160" w:line="259" w:lineRule="auto"/>
        <w:rPr>
          <w:b/>
          <w:bCs/>
          <w:color w:val="0000FF"/>
        </w:rPr>
      </w:pPr>
      <w:r w:rsidRPr="00FE3D36">
        <w:rPr>
          <w:highlight w:val="green"/>
        </w:rPr>
        <w:t xml:space="preserve">Dr. King’s racial equality idealism became equated to a liberal-socialist-communist insurgency in </w:t>
      </w:r>
      <w:smartTag w:uri="urn:schemas-microsoft-com:office:smarttags" w:element="place">
        <w:r w:rsidRPr="00FE3D36">
          <w:rPr>
            <w:highlight w:val="green"/>
          </w:rPr>
          <w:t>America</w:t>
        </w:r>
      </w:smartTag>
      <w:r w:rsidRPr="00FE3D36">
        <w:rPr>
          <w:highlight w:val="green"/>
        </w:rPr>
        <w:t xml:space="preserve">. </w:t>
      </w:r>
      <w:r w:rsidRPr="00FE3D36">
        <w:t>[</w:t>
      </w:r>
      <w:r w:rsidRPr="00FE3D36">
        <w:rPr>
          <w:b/>
          <w:bCs/>
          <w:color w:val="0000FF"/>
        </w:rPr>
        <w:t>Very different in tone.]</w:t>
      </w:r>
    </w:p>
    <w:p w14:paraId="552B9156" w14:textId="77777777" w:rsidR="00364959" w:rsidRDefault="00364959" w:rsidP="00465ABF">
      <w:pPr>
        <w:spacing w:after="160" w:line="259" w:lineRule="auto"/>
      </w:pPr>
      <w:r w:rsidRPr="00FE3D36">
        <w:rPr>
          <w:highlight w:val="green"/>
        </w:rPr>
        <w:t xml:space="preserve">The </w:t>
      </w:r>
      <w:smartTag w:uri="urn:schemas-microsoft-com:office:smarttags" w:element="place">
        <w:r w:rsidRPr="00FE3D36">
          <w:rPr>
            <w:highlight w:val="green"/>
          </w:rPr>
          <w:t>Dallas</w:t>
        </w:r>
      </w:smartTag>
      <w:r w:rsidRPr="00FE3D36">
        <w:rPr>
          <w:highlight w:val="green"/>
        </w:rPr>
        <w:t xml:space="preserve"> leadership believed in a separate but equal relationship between African Americans and Whites, whereas King advocated against the division of race. Extreme activists in the city, including Dealey, Alger, Criswell, and Hunt, feared Dr. King’s first return in eleven years would break the social order in the city. H. Rhett James, the man responsible for inviting Dr. King to </w:t>
      </w:r>
      <w:smartTag w:uri="urn:schemas-microsoft-com:office:smarttags" w:element="place">
        <w:r w:rsidRPr="00FE3D36">
          <w:rPr>
            <w:highlight w:val="green"/>
          </w:rPr>
          <w:t>Dallas</w:t>
        </w:r>
      </w:smartTag>
      <w:r w:rsidRPr="00FE3D36">
        <w:rPr>
          <w:highlight w:val="green"/>
        </w:rPr>
        <w:t xml:space="preserve">, believed King could win over extremists once they heard him speak; his naïve thinking that extreme conservatives would retreat and surrender to what is good for the city, was folly. When bomb threats against King started, cross burnings against Holocaust survivors burned, and violent riots around the city rose, </w:t>
      </w:r>
      <w:r w:rsidRPr="00FE3D36">
        <w:rPr>
          <w:highlight w:val="green"/>
        </w:rPr>
        <w:lastRenderedPageBreak/>
        <w:t xml:space="preserve">people unofficially named </w:t>
      </w:r>
      <w:smartTag w:uri="urn:schemas-microsoft-com:office:smarttags" w:element="place">
        <w:r w:rsidRPr="00FE3D36">
          <w:rPr>
            <w:highlight w:val="green"/>
          </w:rPr>
          <w:t>Dallas</w:t>
        </w:r>
      </w:smartTag>
      <w:r w:rsidRPr="00FE3D36">
        <w:rPr>
          <w:highlight w:val="green"/>
        </w:rPr>
        <w:t xml:space="preserve"> the City of </w:t>
      </w:r>
      <w:smartTag w:uri="urn:schemas-microsoft-com:office:smarttags" w:element="place">
        <w:r w:rsidRPr="00FE3D36">
          <w:rPr>
            <w:highlight w:val="green"/>
          </w:rPr>
          <w:t>Hate</w:t>
        </w:r>
      </w:smartTag>
      <w:r w:rsidRPr="00FE3D36">
        <w:rPr>
          <w:highlight w:val="green"/>
        </w:rPr>
        <w:t>.</w:t>
      </w:r>
      <w:r w:rsidRPr="00FE3D36">
        <w:rPr>
          <w:b/>
          <w:bCs/>
          <w:color w:val="0000FF"/>
        </w:rPr>
        <w:t xml:space="preserve"> [You would not know this without research, so it is plagiarism.]</w:t>
      </w:r>
    </w:p>
    <w:p w14:paraId="03736D15" w14:textId="77777777" w:rsidR="00364959" w:rsidRPr="00FE3D36" w:rsidRDefault="00364959" w:rsidP="00465ABF">
      <w:pPr>
        <w:spacing w:after="160" w:line="259" w:lineRule="auto"/>
        <w:rPr>
          <w:b/>
          <w:bCs/>
          <w:color w:val="0000FF"/>
        </w:rPr>
      </w:pPr>
      <w:r w:rsidRPr="00FE3D36">
        <w:rPr>
          <w:b/>
          <w:bCs/>
          <w:color w:val="0000FF"/>
        </w:rPr>
        <w:t xml:space="preserve">[The following section is completely off topic.] </w:t>
      </w:r>
    </w:p>
    <w:p w14:paraId="7E2C7420" w14:textId="77777777" w:rsidR="00364959" w:rsidRDefault="00364959" w:rsidP="00465ABF">
      <w:pPr>
        <w:spacing w:after="160" w:line="259" w:lineRule="auto"/>
      </w:pPr>
      <w:r w:rsidRPr="00FE3D36">
        <w:rPr>
          <w:highlight w:val="green"/>
        </w:rPr>
        <w:t>It is no surprise why Holocaust survivors feared the Civil Rights Movement. Jack Oran, one of the many Holocaust survivors in the city, informed groups who were willing to hear him speak about how he got his number scratched into his body; how he was treated in death camps, and above all, how Nazi Germany started. He preached that there was indeed evil in the world, and that men with hatred and extremism in their hearts, and those who allowed these men to fester, were the ones who led the revolution to Nazism. And to the people in the Dallas Council, the liberals were the Nazis.</w:t>
      </w:r>
      <w:r>
        <w:t xml:space="preserve">  </w:t>
      </w:r>
      <w:r w:rsidRPr="00FE3D36">
        <w:rPr>
          <w:b/>
          <w:bCs/>
          <w:color w:val="0000FF"/>
        </w:rPr>
        <w:t>[You would not know this without research, so it is plagiarism.]</w:t>
      </w:r>
    </w:p>
    <w:p w14:paraId="0A6FE3FE" w14:textId="77777777" w:rsidR="00364959" w:rsidRPr="00FA5221" w:rsidRDefault="00364959" w:rsidP="00465ABF">
      <w:pPr>
        <w:spacing w:after="160" w:line="259" w:lineRule="auto"/>
        <w:rPr>
          <w:b/>
          <w:bCs/>
          <w:color w:val="0000FF"/>
        </w:rPr>
      </w:pPr>
      <w:r>
        <w:t>The day John F. Kennedy told his wife they were heading into “nut country” when coming to Dallas, he had read a full-page advertisement that led him to believe that the radical views of the Dallas Morning News would have caused the assassination of a president</w:t>
      </w:r>
      <w:r w:rsidRPr="00FA5221">
        <w:rPr>
          <w:highlight w:val="magenta"/>
        </w:rPr>
        <w:t xml:space="preserve">. In this article, Criswell explained how Communism is a denial of God, and the greatest challenge to the Christian faith. According to him, liberals were soft on communism and easy towards </w:t>
      </w:r>
      <w:smartTag w:uri="urn:schemas-microsoft-com:office:smarttags" w:element="place">
        <w:r w:rsidRPr="00FA5221">
          <w:rPr>
            <w:highlight w:val="magenta"/>
          </w:rPr>
          <w:t>Russia</w:t>
        </w:r>
      </w:smartTag>
      <w:r w:rsidRPr="00FA5221">
        <w:rPr>
          <w:highlight w:val="magenta"/>
        </w:rPr>
        <w:t>, and through his reasoning, he was able to come to the conclusion that the civil rights movement was a way to augment socialism and allow communism to take over.</w:t>
      </w:r>
      <w:r>
        <w:t xml:space="preserve"> </w:t>
      </w:r>
      <w:r w:rsidRPr="00FA5221">
        <w:rPr>
          <w:b/>
          <w:bCs/>
          <w:color w:val="0000FF"/>
        </w:rPr>
        <w:t>[Since there is no references page, the reader has no way of knowing who this author is or where the article came from. therefore, it is plagiarism.]</w:t>
      </w:r>
    </w:p>
    <w:p w14:paraId="018A3E33" w14:textId="77777777" w:rsidR="00364959" w:rsidRDefault="00364959" w:rsidP="00465ABF">
      <w:pPr>
        <w:spacing w:after="160" w:line="259" w:lineRule="auto"/>
      </w:pPr>
      <w:r w:rsidRPr="00FA5221">
        <w:rPr>
          <w:highlight w:val="green"/>
        </w:rPr>
        <w:t xml:space="preserve">Furthermore, the advertisement entailed how Americans would no longer be able to sing the star-spangled banner; there would be no Independence Day, no Memorial Day, no Labor Day, no Thanksgiving, or any holiday whatsoever. The idea of communism meant there would be no hunting trips with friends, or fire arms to protect against oppressors. The dark imagery detailed to the point of exaggeration, told Kennedy that people wanted to see him dead rather than to lose their freedom — which he noted was how </w:t>
      </w:r>
      <w:smartTag w:uri="urn:schemas-microsoft-com:office:smarttags" w:element="place">
        <w:r w:rsidRPr="00FA5221">
          <w:rPr>
            <w:highlight w:val="green"/>
          </w:rPr>
          <w:t>Lincoln</w:t>
        </w:r>
      </w:smartTag>
      <w:r w:rsidRPr="00FA5221">
        <w:rPr>
          <w:highlight w:val="green"/>
        </w:rPr>
        <w:t xml:space="preserve"> felt before his assassination. He imagined how the night and rain would have made it the ideal environment to kill a president; how it would be too easy for someone to kill him from a rooftop. Despite the conspiracy theories, and the attack on a man named Stevenson by extremists, Kennedy proceeded to </w:t>
      </w:r>
      <w:smartTag w:uri="urn:schemas-microsoft-com:office:smarttags" w:element="place">
        <w:r w:rsidRPr="00FA5221">
          <w:rPr>
            <w:highlight w:val="green"/>
          </w:rPr>
          <w:t>Dallas</w:t>
        </w:r>
      </w:smartTag>
      <w:r w:rsidRPr="00FA5221">
        <w:rPr>
          <w:highlight w:val="green"/>
        </w:rPr>
        <w:t xml:space="preserve"> to await his fate.</w:t>
      </w:r>
      <w:r>
        <w:t xml:space="preserve"> </w:t>
      </w:r>
      <w:r w:rsidRPr="00FE3D36">
        <w:rPr>
          <w:b/>
          <w:bCs/>
          <w:color w:val="0000FF"/>
        </w:rPr>
        <w:t>You would not know this without research, so it is plagiarism.]</w:t>
      </w:r>
    </w:p>
    <w:p w14:paraId="2F80E379" w14:textId="77777777" w:rsidR="00364959" w:rsidRPr="00D42C9C" w:rsidRDefault="00364959" w:rsidP="00465ABF">
      <w:pPr>
        <w:spacing w:after="160" w:line="259" w:lineRule="auto"/>
      </w:pPr>
      <w:r>
        <w:t xml:space="preserve">Like Kennedy, Obama was also called a socialist, and a supposed traitor to the country during his first presidential campaign. Obama believed that presidents are called socialist and communists when they are bound to bring significant change during a time of economic depression. </w:t>
      </w:r>
      <w:r w:rsidRPr="00FA5221">
        <w:rPr>
          <w:highlight w:val="green"/>
        </w:rPr>
        <w:t>Both Roosevelt and John F. Kennedy were proof and victims of this theory. During the 2009 elections, many believed that Obama was instead part of the anti-socialist movement in America that accepted the capitalistic, state governed economy called a Social Democracy.</w:t>
      </w:r>
      <w:r>
        <w:t xml:space="preserve"> </w:t>
      </w:r>
      <w:r w:rsidRPr="00FE3D36">
        <w:rPr>
          <w:b/>
          <w:bCs/>
          <w:color w:val="0000FF"/>
        </w:rPr>
        <w:t xml:space="preserve">You </w:t>
      </w:r>
      <w:r w:rsidRPr="00D42C9C">
        <w:rPr>
          <w:b/>
          <w:bCs/>
          <w:color w:val="0000FF"/>
        </w:rPr>
        <w:t>would not know this without research, so it is plagiarism.]</w:t>
      </w:r>
    </w:p>
    <w:p w14:paraId="7EA37498" w14:textId="77777777" w:rsidR="00364959" w:rsidRDefault="00364959" w:rsidP="00465ABF">
      <w:pPr>
        <w:spacing w:after="160" w:line="259" w:lineRule="auto"/>
      </w:pPr>
      <w:r w:rsidRPr="00FA5221">
        <w:rPr>
          <w:highlight w:val="green"/>
        </w:rPr>
        <w:lastRenderedPageBreak/>
        <w:t>When criticized, Obama argued that the large-scale government interference in the economy had not been by his hand, but by his Republican predecessor, George W. Bush. For too long, the political world has been bombarded by labels such as left-wing, right-wing, liberal, conservative, socialist, and communist. And it does not come to a surprise, that those individuals willing to take extraordinary measures outside of the Political norm, would be criticized for bringing about change.</w:t>
      </w:r>
      <w:r>
        <w:t xml:space="preserve"> </w:t>
      </w:r>
      <w:r w:rsidRPr="00FE3D36">
        <w:rPr>
          <w:b/>
          <w:bCs/>
          <w:color w:val="0000FF"/>
        </w:rPr>
        <w:t>You would not know this without research, so it is plagiarism.]</w:t>
      </w:r>
      <w:r>
        <w:rPr>
          <w:b/>
          <w:bCs/>
          <w:color w:val="0000FF"/>
        </w:rPr>
        <w:t xml:space="preserve"> [The Obama information is out of place here. It appears that you simply copied and pasted.]</w:t>
      </w:r>
    </w:p>
    <w:p w14:paraId="5FBCD62D" w14:textId="77777777" w:rsidR="00364959" w:rsidRPr="00FE3D36" w:rsidRDefault="00364959" w:rsidP="00465ABF">
      <w:pPr>
        <w:spacing w:after="160" w:line="259" w:lineRule="auto"/>
        <w:rPr>
          <w:b/>
          <w:bCs/>
          <w:color w:val="0000FF"/>
        </w:rPr>
      </w:pPr>
      <w:r w:rsidRPr="00FA5221">
        <w:rPr>
          <w:highlight w:val="green"/>
        </w:rPr>
        <w:t>The assassination of Kennedy became a momentous, yet tragic event in American history. What became of Dallas that day of November 22, 1963 change the course of history forever. Dallas, what was known as the “City of Hate”, changed the view of many individuals who witnessed the event. John F. Kennedy’s death became a bipartisan event that proved to the rest of the world, that Dallas was responsible for the assassination of Kennedy.</w:t>
      </w:r>
      <w:r>
        <w:t xml:space="preserve"> </w:t>
      </w:r>
      <w:r w:rsidRPr="00FE3D36">
        <w:t>[</w:t>
      </w:r>
      <w:r w:rsidRPr="00FE3D36">
        <w:rPr>
          <w:b/>
          <w:bCs/>
          <w:color w:val="0000FF"/>
        </w:rPr>
        <w:t>Very different in tone.]</w:t>
      </w:r>
    </w:p>
    <w:p w14:paraId="6A71749B" w14:textId="77777777" w:rsidR="00364959" w:rsidRPr="00FE3D36" w:rsidRDefault="00364959" w:rsidP="00465ABF">
      <w:pPr>
        <w:spacing w:after="160" w:line="259" w:lineRule="auto"/>
        <w:rPr>
          <w:b/>
          <w:bCs/>
          <w:color w:val="0000FF"/>
        </w:rPr>
      </w:pPr>
      <w:r w:rsidRPr="00FA5221">
        <w:rPr>
          <w:highlight w:val="green"/>
        </w:rPr>
        <w:t>The hate that spewed from every corner of the city, the outrage conservative news organizations caused, and the men that preached of a communistic, bound to the Pope president unleashed, were solely, if not ultimately responsible for the death of President John F. Kennedy. Furthermore, the shift of public opinion caused by the Dallas Morning News, and men like Criswell, Hunt, and Dealey started a wave so high, that there was no force on earth that could have stopped it from falling down.</w:t>
      </w:r>
      <w:r>
        <w:t xml:space="preserve"> </w:t>
      </w:r>
      <w:r w:rsidRPr="00FE3D36">
        <w:t>[</w:t>
      </w:r>
      <w:r w:rsidRPr="00FE3D36">
        <w:rPr>
          <w:b/>
          <w:bCs/>
          <w:color w:val="0000FF"/>
        </w:rPr>
        <w:t>Very different in tone.]</w:t>
      </w:r>
    </w:p>
    <w:p w14:paraId="1D934C9B" w14:textId="77777777" w:rsidR="00364959" w:rsidRDefault="00364959" w:rsidP="00465ABF">
      <w:pPr>
        <w:spacing w:after="160" w:line="259" w:lineRule="auto"/>
      </w:pPr>
      <w:r>
        <w:t xml:space="preserve"> People in Dallas did not only oppose the president’s views, they saw him as an attack on their way of life — an attack on everything they feared. Kennedy, to some, became a test of their Christian faith to seize in its path before the entire nation’s press and its inhabitants became communists. The downfall of Kennedy symbolized what hate and division can do to a country, and how the moral compass of a nation can be congested by the slightest turmoil. As history shows, hate is like a tumor in a person’s body: it can be benign or it can be malignant. Whatever the case may be, what truly matters in the survival of a country, is that people fight the tumor until it shrinks, or until it becomes nonexistent. </w:t>
      </w:r>
    </w:p>
    <w:p w14:paraId="36EE982C" w14:textId="77777777" w:rsidR="00364959" w:rsidRDefault="00364959" w:rsidP="00465ABF">
      <w:pPr>
        <w:spacing w:after="160" w:line="259" w:lineRule="auto"/>
      </w:pPr>
    </w:p>
    <w:p w14:paraId="7A509CDC" w14:textId="77777777" w:rsidR="00364959" w:rsidRDefault="00364959" w:rsidP="00465ABF"/>
    <w:sectPr w:rsidR="00364959" w:rsidSect="00254E9C">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E00DE" w14:textId="77777777" w:rsidR="00BB5827" w:rsidRDefault="00BB5827">
      <w:r>
        <w:separator/>
      </w:r>
    </w:p>
  </w:endnote>
  <w:endnote w:type="continuationSeparator" w:id="0">
    <w:p w14:paraId="7C31A5D5" w14:textId="77777777" w:rsidR="00BB5827" w:rsidRDefault="00BB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FF793" w14:textId="77777777" w:rsidR="00BB5827" w:rsidRDefault="00BB5827">
      <w:r>
        <w:separator/>
      </w:r>
    </w:p>
  </w:footnote>
  <w:footnote w:type="continuationSeparator" w:id="0">
    <w:p w14:paraId="2B4581AD" w14:textId="77777777" w:rsidR="00BB5827" w:rsidRDefault="00BB5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8D7DA" w14:textId="77777777" w:rsidR="00364959" w:rsidRDefault="00364959" w:rsidP="005601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8A27" w14:textId="77777777" w:rsidR="00364959" w:rsidRDefault="00364959" w:rsidP="00217F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1104" w14:textId="77777777" w:rsidR="00364959" w:rsidRDefault="00364959" w:rsidP="005601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EEDA84F" w14:textId="77777777" w:rsidR="00364959" w:rsidRDefault="00364959" w:rsidP="00217F0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16810"/>
    <w:multiLevelType w:val="hybridMultilevel"/>
    <w:tmpl w:val="96E08F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2A5678C"/>
    <w:multiLevelType w:val="hybridMultilevel"/>
    <w:tmpl w:val="B936C2B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A3"/>
    <w:rsid w:val="00022DA5"/>
    <w:rsid w:val="00147D72"/>
    <w:rsid w:val="001C40CF"/>
    <w:rsid w:val="00217F06"/>
    <w:rsid w:val="00241CD9"/>
    <w:rsid w:val="00254E9C"/>
    <w:rsid w:val="002837A3"/>
    <w:rsid w:val="002A7929"/>
    <w:rsid w:val="002D1D4E"/>
    <w:rsid w:val="00315086"/>
    <w:rsid w:val="00364959"/>
    <w:rsid w:val="00386DE9"/>
    <w:rsid w:val="003A5D2C"/>
    <w:rsid w:val="00403359"/>
    <w:rsid w:val="00423DC2"/>
    <w:rsid w:val="00465ABF"/>
    <w:rsid w:val="00523873"/>
    <w:rsid w:val="005601FE"/>
    <w:rsid w:val="00561F81"/>
    <w:rsid w:val="005C2C43"/>
    <w:rsid w:val="0067202E"/>
    <w:rsid w:val="006F71A0"/>
    <w:rsid w:val="00712A87"/>
    <w:rsid w:val="007B05FB"/>
    <w:rsid w:val="008A65DF"/>
    <w:rsid w:val="008B6577"/>
    <w:rsid w:val="00903968"/>
    <w:rsid w:val="0096230F"/>
    <w:rsid w:val="00A65D0B"/>
    <w:rsid w:val="00A70E10"/>
    <w:rsid w:val="00B84781"/>
    <w:rsid w:val="00B86755"/>
    <w:rsid w:val="00BA30FD"/>
    <w:rsid w:val="00BB5827"/>
    <w:rsid w:val="00BD6AE8"/>
    <w:rsid w:val="00CE524C"/>
    <w:rsid w:val="00D25FC9"/>
    <w:rsid w:val="00D42C9C"/>
    <w:rsid w:val="00D45864"/>
    <w:rsid w:val="00D57080"/>
    <w:rsid w:val="00D812D4"/>
    <w:rsid w:val="00ED7942"/>
    <w:rsid w:val="00FA5221"/>
    <w:rsid w:val="00FE3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27EC5D6A"/>
  <w14:defaultImageDpi w14:val="0"/>
  <w15:docId w15:val="{D06CB2E1-621F-4651-900A-97587521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12D4"/>
    <w:rPr>
      <w:rFonts w:cs="Times New Roman"/>
      <w:color w:val="0563C1"/>
      <w:u w:val="single"/>
    </w:rPr>
  </w:style>
  <w:style w:type="character" w:customStyle="1" w:styleId="Mention1">
    <w:name w:val="Mention1"/>
    <w:uiPriority w:val="99"/>
    <w:semiHidden/>
    <w:rsid w:val="00D812D4"/>
    <w:rPr>
      <w:color w:val="2B579A"/>
      <w:shd w:val="clear" w:color="auto" w:fill="E6E6E6"/>
    </w:rPr>
  </w:style>
  <w:style w:type="paragraph" w:styleId="Header">
    <w:name w:val="header"/>
    <w:basedOn w:val="Normal"/>
    <w:link w:val="HeaderChar"/>
    <w:uiPriority w:val="99"/>
    <w:locked/>
    <w:rsid w:val="00217F06"/>
    <w:pPr>
      <w:tabs>
        <w:tab w:val="center" w:pos="4320"/>
        <w:tab w:val="right" w:pos="8640"/>
      </w:tabs>
    </w:pPr>
  </w:style>
  <w:style w:type="character" w:customStyle="1" w:styleId="HeaderChar">
    <w:name w:val="Header Char"/>
    <w:basedOn w:val="DefaultParagraphFont"/>
    <w:link w:val="Header"/>
    <w:uiPriority w:val="99"/>
    <w:semiHidden/>
    <w:rsid w:val="00212415"/>
    <w:rPr>
      <w:sz w:val="24"/>
      <w:szCs w:val="24"/>
    </w:rPr>
  </w:style>
  <w:style w:type="character" w:styleId="PageNumber">
    <w:name w:val="page number"/>
    <w:basedOn w:val="DefaultParagraphFont"/>
    <w:uiPriority w:val="99"/>
    <w:locked/>
    <w:rsid w:val="00217F06"/>
    <w:rPr>
      <w:rFonts w:cs="Times New Roman"/>
    </w:rPr>
  </w:style>
  <w:style w:type="paragraph" w:styleId="NormalWeb">
    <w:name w:val="Normal (Web)"/>
    <w:basedOn w:val="Normal"/>
    <w:uiPriority w:val="99"/>
    <w:unhideWhenUsed/>
    <w:locked/>
    <w:rsid w:val="002A79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4697">
      <w:bodyDiv w:val="1"/>
      <w:marLeft w:val="0"/>
      <w:marRight w:val="0"/>
      <w:marTop w:val="0"/>
      <w:marBottom w:val="0"/>
      <w:divBdr>
        <w:top w:val="none" w:sz="0" w:space="0" w:color="auto"/>
        <w:left w:val="none" w:sz="0" w:space="0" w:color="auto"/>
        <w:bottom w:val="none" w:sz="0" w:space="0" w:color="auto"/>
        <w:right w:val="none" w:sz="0" w:space="0" w:color="auto"/>
      </w:divBdr>
    </w:div>
    <w:div w:id="14976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alex.kanakis</dc:creator>
  <cp:keywords/>
  <dc:description/>
  <cp:lastModifiedBy>alex.kanakis</cp:lastModifiedBy>
  <cp:revision>2</cp:revision>
  <dcterms:created xsi:type="dcterms:W3CDTF">2021-04-01T21:13:00Z</dcterms:created>
  <dcterms:modified xsi:type="dcterms:W3CDTF">2021-04-01T21:13:00Z</dcterms:modified>
</cp:coreProperties>
</file>